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7A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«Развиваем творческий потенциал дошкольника через декоративно прикладное искусство»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46B7A" w:rsidRDefault="00577246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Тема:  «Дагестанский ковер</w:t>
      </w:r>
      <w:r w:rsidR="00146B7A" w:rsidRPr="00343197">
        <w:rPr>
          <w:rFonts w:ascii="Arial" w:hAnsi="Arial" w:cs="Arial"/>
          <w:b/>
          <w:bCs/>
          <w:color w:val="000000"/>
        </w:rPr>
        <w:t>»</w:t>
      </w:r>
    </w:p>
    <w:p w:rsidR="00303E50" w:rsidRPr="007038A3" w:rsidRDefault="00303E50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343197">
        <w:rPr>
          <w:rFonts w:ascii="Arial" w:hAnsi="Arial" w:cs="Arial"/>
          <w:color w:val="000000"/>
        </w:rPr>
        <w:t>Воспитатель</w:t>
      </w:r>
      <w:proofErr w:type="gramStart"/>
      <w:r w:rsidRPr="00343197">
        <w:rPr>
          <w:rFonts w:ascii="Arial" w:hAnsi="Arial" w:cs="Arial"/>
          <w:color w:val="000000"/>
        </w:rPr>
        <w:t>:С</w:t>
      </w:r>
      <w:proofErr w:type="gramEnd"/>
      <w:r w:rsidRPr="00343197">
        <w:rPr>
          <w:rFonts w:ascii="Arial" w:hAnsi="Arial" w:cs="Arial"/>
          <w:color w:val="000000"/>
        </w:rPr>
        <w:t>улейманова</w:t>
      </w:r>
      <w:proofErr w:type="spellEnd"/>
      <w:r w:rsidRPr="00343197">
        <w:rPr>
          <w:rFonts w:ascii="Arial" w:hAnsi="Arial" w:cs="Arial"/>
          <w:color w:val="000000"/>
        </w:rPr>
        <w:t xml:space="preserve"> Н.Г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Обучающие задачи: </w:t>
      </w:r>
      <w:r w:rsidRPr="00343197">
        <w:rPr>
          <w:rFonts w:ascii="Arial" w:hAnsi="Arial" w:cs="Arial"/>
          <w:color w:val="000000"/>
        </w:rPr>
        <w:t xml:space="preserve">продолжать знакомство с Табасаранским ковроткачеством. Познакомить с инструментами, необходимыми для </w:t>
      </w:r>
      <w:proofErr w:type="spellStart"/>
      <w:r w:rsidRPr="00343197">
        <w:rPr>
          <w:rFonts w:ascii="Arial" w:hAnsi="Arial" w:cs="Arial"/>
          <w:color w:val="000000"/>
        </w:rPr>
        <w:t>ковроделия</w:t>
      </w:r>
      <w:proofErr w:type="spellEnd"/>
      <w:r w:rsidRPr="00343197">
        <w:rPr>
          <w:rFonts w:ascii="Arial" w:hAnsi="Arial" w:cs="Arial"/>
          <w:color w:val="000000"/>
        </w:rPr>
        <w:t>. Закрепить умение вырезывать геометрические фигуры, подбирать их по размеру, цвету, наклеивать на фон. Закрепить знание  основных  элементов узора, умение  самостоятельно составлять узор на ковре,  передавать характерные элементы дагестанского орнамента и цветовую гамму с помощью разнообразного материала. Учить проявлять замысел, творчество.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Развивающие: </w:t>
      </w:r>
      <w:r w:rsidRPr="00343197">
        <w:rPr>
          <w:rFonts w:ascii="Arial" w:hAnsi="Arial" w:cs="Arial"/>
          <w:color w:val="000000"/>
        </w:rPr>
        <w:t>Развивать наблюдательность, творческую способность и эстетическое восприятие окружающего.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>Укреплять познавательные интересы детей к труду народных мастеров.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Воспитательные: </w:t>
      </w:r>
      <w:r w:rsidRPr="00343197">
        <w:rPr>
          <w:rFonts w:ascii="Arial" w:hAnsi="Arial" w:cs="Arial"/>
          <w:color w:val="000000"/>
        </w:rPr>
        <w:t>Воспитывать у детей чувство причастности к культуре народов Дагестана. Воспитывать у детей уважение к традициям и обычаям разных народов Дагестана. Воспитывать интерес к составлению узора по мотивам народных орнаментов. Воспитывать умение радоваться результатам.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343197">
        <w:rPr>
          <w:rFonts w:ascii="Arial" w:hAnsi="Arial" w:cs="Arial"/>
          <w:b/>
          <w:bCs/>
          <w:color w:val="000000"/>
        </w:rPr>
        <w:t>Интеграция образовательных областей:  </w:t>
      </w:r>
      <w:r w:rsidRPr="00343197">
        <w:rPr>
          <w:rFonts w:ascii="Arial" w:hAnsi="Arial" w:cs="Arial"/>
          <w:color w:val="000000"/>
        </w:rPr>
        <w:t>образовательная область «Речевое развитие»,</w:t>
      </w:r>
      <w:r w:rsidRPr="00343197">
        <w:rPr>
          <w:rFonts w:ascii="Arial" w:hAnsi="Arial" w:cs="Arial"/>
          <w:b/>
          <w:bCs/>
          <w:color w:val="000000"/>
        </w:rPr>
        <w:t> </w:t>
      </w:r>
      <w:r w:rsidRPr="00343197">
        <w:rPr>
          <w:rFonts w:ascii="Arial" w:hAnsi="Arial" w:cs="Arial"/>
          <w:color w:val="000000"/>
        </w:rPr>
        <w:t>образовательная область «Познавательное  развитие», образовательная область «Художественно-эстетическое развитие», образовательная область «Физическое развитие», образовательная область «Социально-коммуникативное  развитие»</w:t>
      </w:r>
      <w:proofErr w:type="gramEnd"/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Словарная работа:  </w:t>
      </w:r>
      <w:r w:rsidRPr="00343197">
        <w:rPr>
          <w:rFonts w:ascii="Arial" w:hAnsi="Arial" w:cs="Arial"/>
          <w:color w:val="000000"/>
        </w:rPr>
        <w:t>артель, ткут</w:t>
      </w:r>
      <w:proofErr w:type="gramStart"/>
      <w:r w:rsidRPr="00343197">
        <w:rPr>
          <w:rFonts w:ascii="Arial" w:hAnsi="Arial" w:cs="Arial"/>
          <w:color w:val="000000"/>
        </w:rPr>
        <w:t xml:space="preserve"> ,</w:t>
      </w:r>
      <w:proofErr w:type="gramEnd"/>
      <w:r w:rsidRPr="00343197">
        <w:rPr>
          <w:rFonts w:ascii="Arial" w:hAnsi="Arial" w:cs="Arial"/>
          <w:color w:val="000000"/>
        </w:rPr>
        <w:t xml:space="preserve">  уют, ворсовые и </w:t>
      </w:r>
      <w:proofErr w:type="spellStart"/>
      <w:r w:rsidRPr="00343197">
        <w:rPr>
          <w:rFonts w:ascii="Arial" w:hAnsi="Arial" w:cs="Arial"/>
          <w:color w:val="000000"/>
        </w:rPr>
        <w:t>безворсовые</w:t>
      </w:r>
      <w:proofErr w:type="spellEnd"/>
      <w:r w:rsidRPr="00343197">
        <w:rPr>
          <w:rFonts w:ascii="Arial" w:hAnsi="Arial" w:cs="Arial"/>
          <w:color w:val="000000"/>
        </w:rPr>
        <w:t xml:space="preserve"> ковры</w:t>
      </w:r>
      <w:r w:rsidRPr="00343197">
        <w:rPr>
          <w:rFonts w:ascii="Arial" w:hAnsi="Arial" w:cs="Arial"/>
          <w:b/>
          <w:bCs/>
          <w:color w:val="000000"/>
        </w:rPr>
        <w:t>, </w:t>
      </w:r>
      <w:proofErr w:type="spellStart"/>
      <w:r w:rsidRPr="00343197">
        <w:rPr>
          <w:rFonts w:ascii="Arial" w:hAnsi="Arial" w:cs="Arial"/>
          <w:color w:val="000000"/>
        </w:rPr>
        <w:t>халачи</w:t>
      </w:r>
      <w:proofErr w:type="spellEnd"/>
      <w:r w:rsidRPr="00343197">
        <w:rPr>
          <w:rFonts w:ascii="Arial" w:hAnsi="Arial" w:cs="Arial"/>
          <w:color w:val="000000"/>
        </w:rPr>
        <w:t xml:space="preserve">, </w:t>
      </w:r>
      <w:proofErr w:type="spellStart"/>
      <w:r w:rsidRPr="00343197">
        <w:rPr>
          <w:rFonts w:ascii="Arial" w:hAnsi="Arial" w:cs="Arial"/>
          <w:color w:val="000000"/>
        </w:rPr>
        <w:t>халав</w:t>
      </w:r>
      <w:proofErr w:type="spellEnd"/>
      <w:r w:rsidRPr="00343197">
        <w:rPr>
          <w:rFonts w:ascii="Arial" w:hAnsi="Arial" w:cs="Arial"/>
          <w:color w:val="000000"/>
        </w:rPr>
        <w:t xml:space="preserve">, </w:t>
      </w:r>
      <w:proofErr w:type="spellStart"/>
      <w:r w:rsidRPr="00343197">
        <w:rPr>
          <w:rFonts w:ascii="Arial" w:hAnsi="Arial" w:cs="Arial"/>
          <w:color w:val="000000"/>
        </w:rPr>
        <w:t>бархал</w:t>
      </w:r>
      <w:proofErr w:type="spellEnd"/>
      <w:r w:rsidRPr="00343197">
        <w:rPr>
          <w:rFonts w:ascii="Arial" w:hAnsi="Arial" w:cs="Arial"/>
          <w:color w:val="000000"/>
        </w:rPr>
        <w:t>.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Предварительная работа: </w:t>
      </w:r>
      <w:r w:rsidRPr="00343197">
        <w:rPr>
          <w:rFonts w:ascii="Arial" w:hAnsi="Arial" w:cs="Arial"/>
          <w:color w:val="000000"/>
        </w:rPr>
        <w:t>чтение произведений, рассматривание образцов узоров, заучивание отрывков Р. Гамзатова о народных промыслах Дагестана, беседы о труден мастеров  ДПИ, дидактические  игры «Укрась ковер», «Дорисуй элемент узора», «Составь орнамент»,  «Одень куклу в национальный  костюм»</w:t>
      </w:r>
      <w:proofErr w:type="gramStart"/>
      <w:r w:rsidRPr="00343197">
        <w:rPr>
          <w:rFonts w:ascii="Arial" w:hAnsi="Arial" w:cs="Arial"/>
          <w:color w:val="000000"/>
        </w:rPr>
        <w:t xml:space="preserve"> ,</w:t>
      </w:r>
      <w:proofErr w:type="gramEnd"/>
      <w:r w:rsidRPr="00343197">
        <w:rPr>
          <w:rFonts w:ascii="Arial" w:hAnsi="Arial" w:cs="Arial"/>
          <w:color w:val="000000"/>
        </w:rPr>
        <w:t xml:space="preserve"> изготовление заготовок  для ковров, экскурсия в Краеведческий музей.</w:t>
      </w:r>
    </w:p>
    <w:p w:rsidR="00146B7A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 xml:space="preserve">Материал: </w:t>
      </w:r>
      <w:r w:rsidRPr="00343197">
        <w:rPr>
          <w:rFonts w:ascii="Arial" w:hAnsi="Arial" w:cs="Arial"/>
          <w:color w:val="000000"/>
        </w:rPr>
        <w:t>полоски цветной бумаги, клейкая бумага,  клей, ножницы, салфетки, разные формы бумаги для ковриков, заготовки для ковров.</w:t>
      </w:r>
    </w:p>
    <w:p w:rsidR="007038A3" w:rsidRPr="00343197" w:rsidRDefault="007038A3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ХОД О</w:t>
      </w:r>
      <w:r w:rsidR="007038A3">
        <w:rPr>
          <w:rFonts w:ascii="Arial" w:hAnsi="Arial" w:cs="Arial"/>
          <w:b/>
          <w:bCs/>
          <w:color w:val="000000"/>
        </w:rPr>
        <w:t>О</w:t>
      </w:r>
      <w:r w:rsidRPr="00343197">
        <w:rPr>
          <w:rFonts w:ascii="Arial" w:hAnsi="Arial" w:cs="Arial"/>
          <w:b/>
          <w:bCs/>
          <w:color w:val="000000"/>
        </w:rPr>
        <w:t>Д: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Воспитатель:</w:t>
      </w:r>
      <w:r w:rsidRPr="00343197">
        <w:rPr>
          <w:rFonts w:ascii="Arial" w:hAnsi="Arial" w:cs="Arial"/>
          <w:color w:val="000000"/>
        </w:rPr>
        <w:t> Ребята, сегодня мы с вами будем говорить о труде мастеров Дагестана.  Великий поэт Расул Гамзатов сказал: «Дагестан - не просто экзотическая страна, не просто красивые холмы и скалы. Дагестан - это республика, у которой три сокровища». Давайте их вспомним.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>.</w:t>
      </w:r>
      <w:r w:rsidRPr="00343197">
        <w:rPr>
          <w:rFonts w:ascii="Arial" w:hAnsi="Arial" w:cs="Arial"/>
          <w:b/>
          <w:bCs/>
          <w:color w:val="000000"/>
        </w:rPr>
        <w:t>Первое сокровищ</w:t>
      </w:r>
      <w:proofErr w:type="gramStart"/>
      <w:r w:rsidRPr="00343197">
        <w:rPr>
          <w:rFonts w:ascii="Arial" w:hAnsi="Arial" w:cs="Arial"/>
          <w:b/>
          <w:bCs/>
          <w:color w:val="000000"/>
        </w:rPr>
        <w:t>е</w:t>
      </w:r>
      <w:r w:rsidRPr="00343197">
        <w:rPr>
          <w:rFonts w:ascii="Arial" w:hAnsi="Arial" w:cs="Arial"/>
          <w:color w:val="000000"/>
        </w:rPr>
        <w:t>-</w:t>
      </w:r>
      <w:proofErr w:type="gramEnd"/>
      <w:r w:rsidRPr="00343197">
        <w:rPr>
          <w:rFonts w:ascii="Arial" w:hAnsi="Arial" w:cs="Arial"/>
          <w:color w:val="000000"/>
        </w:rPr>
        <w:t xml:space="preserve"> земля, горы и равнины.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>. </w:t>
      </w:r>
      <w:r w:rsidRPr="00343197">
        <w:rPr>
          <w:rFonts w:ascii="Arial" w:hAnsi="Arial" w:cs="Arial"/>
          <w:b/>
          <w:bCs/>
          <w:color w:val="000000"/>
        </w:rPr>
        <w:t>Второе сокровищ</w:t>
      </w:r>
      <w:proofErr w:type="gramStart"/>
      <w:r w:rsidRPr="00343197">
        <w:rPr>
          <w:rFonts w:ascii="Arial" w:hAnsi="Arial" w:cs="Arial"/>
          <w:b/>
          <w:bCs/>
          <w:color w:val="000000"/>
        </w:rPr>
        <w:t>е</w:t>
      </w:r>
      <w:r w:rsidRPr="00343197">
        <w:rPr>
          <w:rFonts w:ascii="Arial" w:hAnsi="Arial" w:cs="Arial"/>
          <w:color w:val="000000"/>
        </w:rPr>
        <w:t>-</w:t>
      </w:r>
      <w:proofErr w:type="gramEnd"/>
      <w:r w:rsidRPr="00343197">
        <w:rPr>
          <w:rFonts w:ascii="Arial" w:hAnsi="Arial" w:cs="Arial"/>
          <w:color w:val="000000"/>
        </w:rPr>
        <w:t xml:space="preserve"> вода, реки, озера, море.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>.</w:t>
      </w:r>
      <w:r w:rsidRPr="00343197">
        <w:rPr>
          <w:rFonts w:ascii="Arial" w:hAnsi="Arial" w:cs="Arial"/>
          <w:b/>
          <w:bCs/>
          <w:color w:val="000000"/>
        </w:rPr>
        <w:t>Третье сокровище </w:t>
      </w:r>
      <w:r w:rsidRPr="00343197">
        <w:rPr>
          <w:rFonts w:ascii="Arial" w:hAnsi="Arial" w:cs="Arial"/>
          <w:color w:val="000000"/>
        </w:rPr>
        <w:t>- люди: их дружба с другими народами мира и дагестанское гостеприимство.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Воспитатель:  </w:t>
      </w:r>
      <w:r w:rsidRPr="00343197">
        <w:rPr>
          <w:rFonts w:ascii="Arial" w:hAnsi="Arial" w:cs="Arial"/>
          <w:color w:val="000000"/>
        </w:rPr>
        <w:t>Ребята, обратите внимание  на экра</w:t>
      </w:r>
      <w:proofErr w:type="gramStart"/>
      <w:r w:rsidRPr="00343197">
        <w:rPr>
          <w:rFonts w:ascii="Arial" w:hAnsi="Arial" w:cs="Arial"/>
          <w:color w:val="000000"/>
        </w:rPr>
        <w:t>н(</w:t>
      </w:r>
      <w:proofErr w:type="gramEnd"/>
      <w:r w:rsidRPr="00343197">
        <w:rPr>
          <w:rFonts w:ascii="Arial" w:hAnsi="Arial" w:cs="Arial"/>
          <w:color w:val="000000"/>
        </w:rPr>
        <w:t xml:space="preserve">фотографии с майдана)  Сколько интересных фотографий! Эти фотографии были сняты на праздничной ярмарке в нашем городе Дербент. Магомед, что ты видишь? (красивые украшения) </w:t>
      </w:r>
      <w:proofErr w:type="spellStart"/>
      <w:r w:rsidRPr="00343197">
        <w:rPr>
          <w:rFonts w:ascii="Arial" w:hAnsi="Arial" w:cs="Arial"/>
          <w:color w:val="000000"/>
        </w:rPr>
        <w:t>Рабия</w:t>
      </w:r>
      <w:proofErr w:type="spellEnd"/>
      <w:r w:rsidRPr="00343197">
        <w:rPr>
          <w:rFonts w:ascii="Arial" w:hAnsi="Arial" w:cs="Arial"/>
          <w:color w:val="000000"/>
        </w:rPr>
        <w:t>, а ты что увидела</w:t>
      </w:r>
      <w:proofErr w:type="gramStart"/>
      <w:r w:rsidRPr="00343197">
        <w:rPr>
          <w:rFonts w:ascii="Arial" w:hAnsi="Arial" w:cs="Arial"/>
          <w:color w:val="000000"/>
        </w:rPr>
        <w:t>?(</w:t>
      </w:r>
      <w:proofErr w:type="gramEnd"/>
      <w:r w:rsidRPr="00343197">
        <w:rPr>
          <w:rFonts w:ascii="Arial" w:hAnsi="Arial" w:cs="Arial"/>
          <w:color w:val="000000"/>
        </w:rPr>
        <w:t xml:space="preserve"> глиняные кувшины) Да, ребята, этот праздник был многонациональным, он объединял весь народ.</w:t>
      </w:r>
    </w:p>
    <w:p w:rsidR="00343197" w:rsidRPr="00343197" w:rsidRDefault="00343197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3907115" cy="2621706"/>
            <wp:effectExtent l="19050" t="0" r="0" b="0"/>
            <wp:docPr id="2" name="Рисунок 2" descr="C:\Users\ТИМУР\Desktop\папка Наиля\фото ООД\IMG_20190324_182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ИМУР\Desktop\папка Наиля\фото ООД\IMG_20190324_1826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137" cy="2622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197" w:rsidRPr="00343197" w:rsidRDefault="00343197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43197" w:rsidRPr="00343197" w:rsidRDefault="00343197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noProof/>
          <w:color w:val="000000"/>
        </w:rPr>
        <w:drawing>
          <wp:inline distT="0" distB="0" distL="0" distR="0">
            <wp:extent cx="3904315" cy="2826327"/>
            <wp:effectExtent l="19050" t="0" r="935" b="0"/>
            <wp:docPr id="3" name="Рисунок 3" descr="C:\Users\ТИМУР\Desktop\папка Наиля\фото ООД\IMG_20190324_182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ИМУР\Desktop\папка Наиля\фото ООД\IMG_20190324_1826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815" cy="2831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>- Ребята, посмотрите, что это?  (это карта нашей республики</w:t>
      </w:r>
      <w:proofErr w:type="gramStart"/>
      <w:r w:rsidRPr="00343197">
        <w:rPr>
          <w:rFonts w:ascii="Arial" w:hAnsi="Arial" w:cs="Arial"/>
          <w:color w:val="000000"/>
        </w:rPr>
        <w:t xml:space="preserve"> )</w:t>
      </w:r>
      <w:proofErr w:type="gramEnd"/>
      <w:r w:rsidRPr="00343197">
        <w:rPr>
          <w:rFonts w:ascii="Arial" w:hAnsi="Arial" w:cs="Arial"/>
          <w:color w:val="000000"/>
        </w:rPr>
        <w:t xml:space="preserve"> Правильно (обвести контур) посмотрите, какая она красочная, похожа на </w:t>
      </w:r>
      <w:proofErr w:type="spellStart"/>
      <w:r w:rsidRPr="00343197">
        <w:rPr>
          <w:rFonts w:ascii="Arial" w:hAnsi="Arial" w:cs="Arial"/>
          <w:color w:val="000000"/>
        </w:rPr>
        <w:t>мозайку</w:t>
      </w:r>
      <w:proofErr w:type="spellEnd"/>
      <w:r w:rsidRPr="00343197">
        <w:rPr>
          <w:rFonts w:ascii="Arial" w:hAnsi="Arial" w:cs="Arial"/>
          <w:color w:val="000000"/>
        </w:rPr>
        <w:t xml:space="preserve">. Как вы думаете, что означает каждый кусочек </w:t>
      </w:r>
      <w:proofErr w:type="spellStart"/>
      <w:r w:rsidRPr="00343197">
        <w:rPr>
          <w:rFonts w:ascii="Arial" w:hAnsi="Arial" w:cs="Arial"/>
          <w:color w:val="000000"/>
        </w:rPr>
        <w:t>мозайки</w:t>
      </w:r>
      <w:proofErr w:type="spellEnd"/>
      <w:r w:rsidRPr="00343197">
        <w:rPr>
          <w:rFonts w:ascii="Arial" w:hAnsi="Arial" w:cs="Arial"/>
          <w:color w:val="000000"/>
        </w:rPr>
        <w:t xml:space="preserve">? </w:t>
      </w:r>
      <w:proofErr w:type="gramStart"/>
      <w:r w:rsidRPr="00343197">
        <w:rPr>
          <w:rFonts w:ascii="Arial" w:hAnsi="Arial" w:cs="Arial"/>
          <w:color w:val="000000"/>
        </w:rPr>
        <w:t xml:space="preserve">( </w:t>
      </w:r>
      <w:proofErr w:type="gramEnd"/>
      <w:r w:rsidRPr="00343197">
        <w:rPr>
          <w:rFonts w:ascii="Arial" w:hAnsi="Arial" w:cs="Arial"/>
          <w:color w:val="000000"/>
        </w:rPr>
        <w:t xml:space="preserve">это районы Дагестана. В каждом районе живет свой народ. </w:t>
      </w:r>
      <w:proofErr w:type="gramStart"/>
      <w:r w:rsidRPr="00343197">
        <w:rPr>
          <w:rFonts w:ascii="Arial" w:hAnsi="Arial" w:cs="Arial"/>
          <w:color w:val="000000"/>
        </w:rPr>
        <w:t>У каждого народа свой язык, обычаи, традиции)  Каждый аул Дагестана чем-нибудь да славен.</w:t>
      </w:r>
      <w:proofErr w:type="gramEnd"/>
      <w:r w:rsidRPr="00343197">
        <w:rPr>
          <w:rFonts w:ascii="Arial" w:hAnsi="Arial" w:cs="Arial"/>
          <w:color w:val="000000"/>
        </w:rPr>
        <w:t xml:space="preserve"> Саид, какой аул ты знаешь? (я знаю аул </w:t>
      </w:r>
      <w:proofErr w:type="spellStart"/>
      <w:r w:rsidRPr="00343197">
        <w:rPr>
          <w:rFonts w:ascii="Arial" w:hAnsi="Arial" w:cs="Arial"/>
          <w:color w:val="000000"/>
        </w:rPr>
        <w:t>Кубачи</w:t>
      </w:r>
      <w:proofErr w:type="spellEnd"/>
      <w:r w:rsidRPr="00343197">
        <w:rPr>
          <w:rFonts w:ascii="Arial" w:hAnsi="Arial" w:cs="Arial"/>
          <w:color w:val="000000"/>
        </w:rPr>
        <w:t xml:space="preserve">) Малика, а ты какие аулы знаешь? (я знаю аулы  </w:t>
      </w:r>
      <w:proofErr w:type="spellStart"/>
      <w:r w:rsidRPr="00343197">
        <w:rPr>
          <w:rFonts w:ascii="Arial" w:hAnsi="Arial" w:cs="Arial"/>
          <w:color w:val="000000"/>
        </w:rPr>
        <w:t>Балхар</w:t>
      </w:r>
      <w:proofErr w:type="spellEnd"/>
      <w:r w:rsidRPr="00343197">
        <w:rPr>
          <w:rFonts w:ascii="Arial" w:hAnsi="Arial" w:cs="Arial"/>
          <w:color w:val="000000"/>
        </w:rPr>
        <w:t xml:space="preserve">, </w:t>
      </w:r>
      <w:proofErr w:type="spellStart"/>
      <w:r w:rsidRPr="00343197">
        <w:rPr>
          <w:rFonts w:ascii="Arial" w:hAnsi="Arial" w:cs="Arial"/>
          <w:color w:val="000000"/>
        </w:rPr>
        <w:t>Табасаран</w:t>
      </w:r>
      <w:proofErr w:type="spellEnd"/>
      <w:r w:rsidRPr="00343197">
        <w:rPr>
          <w:rFonts w:ascii="Arial" w:hAnsi="Arial" w:cs="Arial"/>
          <w:color w:val="000000"/>
        </w:rPr>
        <w:t>)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- </w:t>
      </w:r>
      <w:proofErr w:type="spellStart"/>
      <w:r w:rsidRPr="00343197">
        <w:rPr>
          <w:rFonts w:ascii="Arial" w:hAnsi="Arial" w:cs="Arial"/>
          <w:color w:val="000000"/>
        </w:rPr>
        <w:t>Меристан</w:t>
      </w:r>
      <w:proofErr w:type="spellEnd"/>
      <w:r w:rsidRPr="00343197">
        <w:rPr>
          <w:rFonts w:ascii="Arial" w:hAnsi="Arial" w:cs="Arial"/>
          <w:color w:val="000000"/>
        </w:rPr>
        <w:t>,</w:t>
      </w:r>
      <w:r w:rsidRPr="00343197">
        <w:rPr>
          <w:rFonts w:ascii="Arial" w:hAnsi="Arial" w:cs="Arial"/>
          <w:b/>
          <w:bCs/>
          <w:color w:val="000000"/>
        </w:rPr>
        <w:t> </w:t>
      </w:r>
      <w:r w:rsidRPr="00343197">
        <w:rPr>
          <w:rFonts w:ascii="Arial" w:hAnsi="Arial" w:cs="Arial"/>
          <w:color w:val="000000"/>
        </w:rPr>
        <w:t xml:space="preserve">чем </w:t>
      </w:r>
      <w:proofErr w:type="gramStart"/>
      <w:r w:rsidRPr="00343197">
        <w:rPr>
          <w:rFonts w:ascii="Arial" w:hAnsi="Arial" w:cs="Arial"/>
          <w:color w:val="000000"/>
        </w:rPr>
        <w:t>славен</w:t>
      </w:r>
      <w:proofErr w:type="gramEnd"/>
      <w:r w:rsidRPr="00343197">
        <w:rPr>
          <w:rFonts w:ascii="Arial" w:hAnsi="Arial" w:cs="Arial"/>
          <w:color w:val="000000"/>
        </w:rPr>
        <w:t xml:space="preserve"> </w:t>
      </w:r>
      <w:proofErr w:type="spellStart"/>
      <w:r w:rsidRPr="00343197">
        <w:rPr>
          <w:rFonts w:ascii="Arial" w:hAnsi="Arial" w:cs="Arial"/>
          <w:color w:val="000000"/>
        </w:rPr>
        <w:t>Табасаран</w:t>
      </w:r>
      <w:proofErr w:type="spellEnd"/>
      <w:r w:rsidRPr="00343197">
        <w:rPr>
          <w:rFonts w:ascii="Arial" w:hAnsi="Arial" w:cs="Arial"/>
          <w:color w:val="000000"/>
        </w:rPr>
        <w:t>?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> 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343197">
        <w:rPr>
          <w:rFonts w:ascii="Arial" w:hAnsi="Arial" w:cs="Arial"/>
          <w:b/>
          <w:bCs/>
          <w:color w:val="000000"/>
        </w:rPr>
        <w:t>Табасаран</w:t>
      </w:r>
      <w:proofErr w:type="spellEnd"/>
      <w:r w:rsidRPr="00343197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343197">
        <w:rPr>
          <w:rFonts w:ascii="Arial" w:hAnsi="Arial" w:cs="Arial"/>
          <w:b/>
          <w:bCs/>
          <w:color w:val="000000"/>
        </w:rPr>
        <w:t>славен</w:t>
      </w:r>
      <w:proofErr w:type="gramEnd"/>
      <w:r w:rsidRPr="00343197">
        <w:rPr>
          <w:rFonts w:ascii="Arial" w:hAnsi="Arial" w:cs="Arial"/>
          <w:b/>
          <w:bCs/>
          <w:color w:val="000000"/>
        </w:rPr>
        <w:t xml:space="preserve"> ковроткачеством.</w:t>
      </w:r>
      <w:r w:rsidRPr="00343197">
        <w:rPr>
          <w:rFonts w:ascii="Arial" w:hAnsi="Arial" w:cs="Arial"/>
          <w:color w:val="000000"/>
        </w:rPr>
        <w:t> 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>Девушки – табасаранки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>Струны ниток разноцветных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>Пальцами перебирают,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>Словно музыку играют.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>Переливы звуков этих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>Ты увидишь на паркете,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>На стенах внутри домов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>Всюду музыка ковров</w:t>
      </w:r>
    </w:p>
    <w:p w:rsidR="00343197" w:rsidRPr="00343197" w:rsidRDefault="00343197" w:rsidP="003431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2634628" cy="3374322"/>
            <wp:effectExtent l="19050" t="0" r="0" b="0"/>
            <wp:docPr id="4" name="Рисунок 4" descr="C:\Users\ТИМУР\Desktop\папка Наиля\фото ООД\IMG_20190324_182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ИМУР\Desktop\папка Наиля\фото ООД\IMG_20190324_1828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826" cy="338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197" w:rsidRPr="00343197" w:rsidRDefault="00343197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Воспитатель</w:t>
      </w:r>
      <w:r w:rsidRPr="00343197">
        <w:rPr>
          <w:rFonts w:ascii="Arial" w:hAnsi="Arial" w:cs="Arial"/>
          <w:color w:val="000000"/>
        </w:rPr>
        <w:t>: Сегодня я хочу вам рассказать о труде мастеров ковроткачества.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 xml:space="preserve">Давайте сядем на коврики. (Дети садятся)  Когда я была маленькой девочкой, я часто ездила к бабушке в  село Хив. Это село славится табасаранскими коврами. Однажды мне захотелось с бабушкой поиграть, но она все время была занята каким-то делом. А как вы думаете, каким? (делала ковер) Правильно, но еще правильней сказать ТКАЛА ковер. И вот бабушка посадила меня рядом и показала, как  ткать ковер. Она постоянно в руках держала вот такой ножик с крючком.  Как вы думаете, что такое орнамент? (это один элемент узора) </w:t>
      </w:r>
      <w:proofErr w:type="spellStart"/>
      <w:r w:rsidRPr="00343197">
        <w:rPr>
          <w:rFonts w:ascii="Arial" w:hAnsi="Arial" w:cs="Arial"/>
          <w:color w:val="000000"/>
        </w:rPr>
        <w:t>Мухаммад</w:t>
      </w:r>
      <w:proofErr w:type="spellEnd"/>
      <w:r w:rsidRPr="00343197">
        <w:rPr>
          <w:rFonts w:ascii="Arial" w:hAnsi="Arial" w:cs="Arial"/>
          <w:color w:val="000000"/>
        </w:rPr>
        <w:t xml:space="preserve"> и Милана, расскажите, что вы знаете   об орнаментах.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i/>
          <w:iCs/>
          <w:color w:val="000000"/>
        </w:rPr>
        <w:t>(во время рассказа воспитателя идёт показ слайдов)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343197">
        <w:rPr>
          <w:rFonts w:ascii="Arial" w:hAnsi="Arial" w:cs="Arial"/>
          <w:b/>
          <w:bCs/>
          <w:color w:val="000000"/>
        </w:rPr>
        <w:t>Мухаммад</w:t>
      </w:r>
      <w:proofErr w:type="spellEnd"/>
      <w:proofErr w:type="gramStart"/>
      <w:r w:rsidRPr="00343197">
        <w:rPr>
          <w:rFonts w:ascii="Arial" w:hAnsi="Arial" w:cs="Arial"/>
          <w:b/>
          <w:bCs/>
          <w:color w:val="000000"/>
        </w:rPr>
        <w:t xml:space="preserve"> :</w:t>
      </w:r>
      <w:proofErr w:type="gramEnd"/>
      <w:r w:rsidRPr="00343197">
        <w:rPr>
          <w:rFonts w:ascii="Arial" w:hAnsi="Arial" w:cs="Arial"/>
          <w:b/>
          <w:bCs/>
          <w:color w:val="000000"/>
        </w:rPr>
        <w:t> </w:t>
      </w:r>
      <w:r w:rsidRPr="00343197">
        <w:rPr>
          <w:rFonts w:ascii="Arial" w:hAnsi="Arial" w:cs="Arial"/>
          <w:color w:val="000000"/>
        </w:rPr>
        <w:t>Эти ковры рассказывают нам о родном крае.</w:t>
      </w:r>
      <w:r w:rsidRPr="00343197">
        <w:rPr>
          <w:rFonts w:ascii="Arial" w:hAnsi="Arial" w:cs="Arial"/>
          <w:b/>
          <w:bCs/>
          <w:color w:val="000000"/>
        </w:rPr>
        <w:t> </w:t>
      </w:r>
      <w:r w:rsidRPr="00343197">
        <w:rPr>
          <w:rFonts w:ascii="Arial" w:hAnsi="Arial" w:cs="Arial"/>
          <w:color w:val="000000"/>
        </w:rPr>
        <w:t>Посмотрите, вот эти линии похожи на  волны, которые  бегут на море, а этот узор говорит о наших высоких горах.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Милана</w:t>
      </w:r>
      <w:proofErr w:type="gramStart"/>
      <w:r w:rsidRPr="00343197">
        <w:rPr>
          <w:rFonts w:ascii="Arial" w:hAnsi="Arial" w:cs="Arial"/>
          <w:b/>
          <w:bCs/>
          <w:color w:val="000000"/>
        </w:rPr>
        <w:t xml:space="preserve"> :</w:t>
      </w:r>
      <w:proofErr w:type="gramEnd"/>
      <w:r w:rsidRPr="00343197">
        <w:rPr>
          <w:rFonts w:ascii="Arial" w:hAnsi="Arial" w:cs="Arial"/>
          <w:color w:val="000000"/>
        </w:rPr>
        <w:t> Вот здесь поют птицы, а здесь бутоны распустились. Нужно большое мастерство и труд, чтобы создать такие красивые ковры, где каждая линия, каждый завиток был бы на своем месте.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Воспитатель</w:t>
      </w:r>
      <w:r w:rsidRPr="00343197">
        <w:rPr>
          <w:rFonts w:ascii="Arial" w:hAnsi="Arial" w:cs="Arial"/>
          <w:color w:val="000000"/>
        </w:rPr>
        <w:t xml:space="preserve">: Молодцы.  А  еще в  Хиве есть фабрика по изготовлению ковров, называется АРТЕЛЬ. Правда, ребята, необычное слово. В артели </w:t>
      </w:r>
      <w:proofErr w:type="gramStart"/>
      <w:r w:rsidRPr="00343197">
        <w:rPr>
          <w:rFonts w:ascii="Arial" w:hAnsi="Arial" w:cs="Arial"/>
          <w:color w:val="000000"/>
        </w:rPr>
        <w:t>работают много людей</w:t>
      </w:r>
      <w:proofErr w:type="gramEnd"/>
      <w:r w:rsidRPr="00343197">
        <w:rPr>
          <w:rFonts w:ascii="Arial" w:hAnsi="Arial" w:cs="Arial"/>
          <w:color w:val="000000"/>
        </w:rPr>
        <w:t>.  Чтобы соткать ковер, нужно приложить много  усилий. Посмотрите на это разнообразие ковров. Давайте вспомним, какие бывают ковры</w:t>
      </w:r>
      <w:proofErr w:type="gramStart"/>
      <w:r w:rsidRPr="00343197">
        <w:rPr>
          <w:rFonts w:ascii="Arial" w:hAnsi="Arial" w:cs="Arial"/>
          <w:color w:val="000000"/>
        </w:rPr>
        <w:t>?(</w:t>
      </w:r>
      <w:proofErr w:type="gramEnd"/>
      <w:r w:rsidRPr="00343197">
        <w:rPr>
          <w:rFonts w:ascii="Arial" w:hAnsi="Arial" w:cs="Arial"/>
          <w:color w:val="000000"/>
        </w:rPr>
        <w:t xml:space="preserve"> ворсовые и </w:t>
      </w:r>
      <w:proofErr w:type="spellStart"/>
      <w:r w:rsidRPr="00343197">
        <w:rPr>
          <w:rFonts w:ascii="Arial" w:hAnsi="Arial" w:cs="Arial"/>
          <w:color w:val="000000"/>
        </w:rPr>
        <w:t>безворсовые</w:t>
      </w:r>
      <w:proofErr w:type="spellEnd"/>
      <w:r w:rsidRPr="00343197">
        <w:rPr>
          <w:rFonts w:ascii="Arial" w:hAnsi="Arial" w:cs="Arial"/>
          <w:color w:val="000000"/>
        </w:rPr>
        <w:t>) Кто помнит, как на табасаранском языке называется  ворсовый ковер? (ХАЛАЧИ), а  </w:t>
      </w:r>
      <w:proofErr w:type="spellStart"/>
      <w:r w:rsidRPr="00343197">
        <w:rPr>
          <w:rFonts w:ascii="Arial" w:hAnsi="Arial" w:cs="Arial"/>
          <w:color w:val="000000"/>
        </w:rPr>
        <w:t>безворсовый</w:t>
      </w:r>
      <w:proofErr w:type="spellEnd"/>
      <w:proofErr w:type="gramStart"/>
      <w:r w:rsidRPr="00343197">
        <w:rPr>
          <w:rFonts w:ascii="Arial" w:hAnsi="Arial" w:cs="Arial"/>
          <w:color w:val="000000"/>
        </w:rPr>
        <w:t xml:space="preserve"> ?</w:t>
      </w:r>
      <w:proofErr w:type="gramEnd"/>
      <w:r w:rsidRPr="00343197">
        <w:rPr>
          <w:rFonts w:ascii="Arial" w:hAnsi="Arial" w:cs="Arial"/>
          <w:color w:val="000000"/>
        </w:rPr>
        <w:t xml:space="preserve"> (ХАЛАВ)  А еще они ткали паласы, их называют БАРХАЛ. Молодцы, вспомнили.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>-А как вы думаете, для чего же нужны ковры? (для тепла, красоты, уюта и т.д.)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color w:val="000000"/>
        </w:rPr>
        <w:t xml:space="preserve">Молодцы. Я думаю,  вы сможете стать мастерами  по изготовлению ковров. 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43197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Воспитатель:</w:t>
      </w:r>
      <w:r w:rsidRPr="00343197">
        <w:rPr>
          <w:rFonts w:ascii="Arial" w:hAnsi="Arial" w:cs="Arial"/>
          <w:color w:val="000000"/>
        </w:rPr>
        <w:t xml:space="preserve"> Давайте представим, что мы находимся в  Артели. Мы сегодня смастерим красивые ковры для малышей в Дагестанский  уголок. А теперь слушайте внимательно, ковры мы ткать не будем, а будем выполнять необычным способом.  Каждый </w:t>
      </w:r>
      <w:r w:rsidR="00343197" w:rsidRPr="00343197">
        <w:rPr>
          <w:rFonts w:ascii="Arial" w:hAnsi="Arial" w:cs="Arial"/>
          <w:color w:val="000000"/>
        </w:rPr>
        <w:t xml:space="preserve">из вас будет работать над ковром. </w:t>
      </w:r>
      <w:r w:rsidRPr="00343197">
        <w:rPr>
          <w:rFonts w:ascii="Arial" w:hAnsi="Arial" w:cs="Arial"/>
          <w:color w:val="000000"/>
        </w:rPr>
        <w:t xml:space="preserve"> Не забывайте, ножницами пользуйтесь осторожно, аккуратно используйте клей, в артели  должно быть тихо, чтобы вы не мешали друг другу. Пройдите на рабочие места</w:t>
      </w:r>
    </w:p>
    <w:p w:rsidR="00343197" w:rsidRPr="00343197" w:rsidRDefault="00343197" w:rsidP="00146B7A">
      <w:pPr>
        <w:pStyle w:val="a3"/>
        <w:shd w:val="clear" w:color="auto" w:fill="FFFFFF"/>
        <w:spacing w:before="0" w:beforeAutospacing="0" w:after="0" w:afterAutospacing="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Arial" w:hAnsi="Arial" w:cs="Arial"/>
          <w:color w:val="000000"/>
          <w:sz w:val="14"/>
          <w:szCs w:val="14"/>
        </w:rPr>
        <w:lastRenderedPageBreak/>
        <w:t>.</w:t>
      </w:r>
      <w:r w:rsidRPr="0034319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 w:cs="Arial"/>
          <w:noProof/>
          <w:color w:val="000000"/>
          <w:sz w:val="14"/>
          <w:szCs w:val="14"/>
        </w:rPr>
        <w:drawing>
          <wp:inline distT="0" distB="0" distL="0" distR="0">
            <wp:extent cx="2839249" cy="3476169"/>
            <wp:effectExtent l="19050" t="0" r="0" b="0"/>
            <wp:docPr id="5" name="Рисунок 5" descr="C:\Users\ТИМУР\Desktop\папка Наиля\фото ООД\IMG_20190324_182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ИМУР\Desktop\папка Наиля\фото ООД\IMG_20190324_1827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116" cy="3483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979926" cy="3478557"/>
            <wp:effectExtent l="19050" t="0" r="0" b="0"/>
            <wp:docPr id="10" name="Рисунок 6" descr="C:\Users\ТИМУР\Desktop\папка Наиля\фото ООД\IMG_20190324_182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ИМУР\Desktop\папка Наиля\фото ООД\IMG_20190324_1827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392" cy="3479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i/>
          <w:iCs/>
          <w:color w:val="000000"/>
        </w:rPr>
        <w:t>Дети выполняют работу самостоятельно под музыку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Воспитатель:  </w:t>
      </w:r>
      <w:r w:rsidRPr="00343197">
        <w:rPr>
          <w:rFonts w:ascii="Arial" w:hAnsi="Arial" w:cs="Arial"/>
          <w:color w:val="000000"/>
        </w:rPr>
        <w:t>Кто закончил работу над своим  ковром, убирайте свое рабочее место.</w:t>
      </w:r>
    </w:p>
    <w:p w:rsidR="00146B7A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Воспитатель: </w:t>
      </w:r>
      <w:r w:rsidRPr="00343197">
        <w:rPr>
          <w:rFonts w:ascii="Arial" w:hAnsi="Arial" w:cs="Arial"/>
          <w:color w:val="000000"/>
        </w:rPr>
        <w:t>« А теперь, ребята, полюбуйтесь, какие красивые, оригинальные  ковры  у вас получи</w:t>
      </w:r>
      <w:r w:rsidR="007038A3">
        <w:rPr>
          <w:rFonts w:ascii="Arial" w:hAnsi="Arial" w:cs="Arial"/>
          <w:color w:val="000000"/>
        </w:rPr>
        <w:t>лись. Мы их поставим в</w:t>
      </w:r>
      <w:r w:rsidRPr="00343197">
        <w:rPr>
          <w:rFonts w:ascii="Arial" w:hAnsi="Arial" w:cs="Arial"/>
          <w:color w:val="000000"/>
        </w:rPr>
        <w:t xml:space="preserve"> Дагестанский  уголок».</w:t>
      </w:r>
    </w:p>
    <w:p w:rsidR="007038A3" w:rsidRPr="00343197" w:rsidRDefault="007038A3" w:rsidP="00703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439098" cy="4040111"/>
            <wp:effectExtent l="19050" t="0" r="8952" b="0"/>
            <wp:docPr id="11" name="Рисунок 7" descr="C:\Users\ТИМУР\Desktop\папка Наиля\фото ООД\IMG_20190324_182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ИМУР\Desktop\папка Наиля\фото ООД\IMG_20190324_1827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332" cy="404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Вопросы: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- </w:t>
      </w:r>
      <w:r w:rsidRPr="00343197">
        <w:rPr>
          <w:rFonts w:ascii="Arial" w:hAnsi="Arial" w:cs="Arial"/>
          <w:color w:val="000000"/>
        </w:rPr>
        <w:t>Какой ковер вы смастерили?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- </w:t>
      </w:r>
      <w:r w:rsidRPr="00343197">
        <w:rPr>
          <w:rFonts w:ascii="Arial" w:hAnsi="Arial" w:cs="Arial"/>
          <w:color w:val="000000"/>
        </w:rPr>
        <w:t>Магомед, расскажи, какой узор ты изобразил?</w:t>
      </w:r>
    </w:p>
    <w:p w:rsidR="00146B7A" w:rsidRPr="00343197" w:rsidRDefault="00146B7A" w:rsidP="00146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3197">
        <w:rPr>
          <w:rFonts w:ascii="Arial" w:hAnsi="Arial" w:cs="Arial"/>
          <w:b/>
          <w:bCs/>
          <w:color w:val="000000"/>
        </w:rPr>
        <w:t>Воспитатель</w:t>
      </w:r>
      <w:r w:rsidRPr="00343197">
        <w:rPr>
          <w:rFonts w:ascii="Arial" w:hAnsi="Arial" w:cs="Arial"/>
          <w:color w:val="000000"/>
        </w:rPr>
        <w:t>: «Молодцы, ребята! Очень красиво передали узоры на ковра</w:t>
      </w:r>
      <w:r w:rsidR="004D1CAB">
        <w:rPr>
          <w:rFonts w:ascii="Arial" w:hAnsi="Arial" w:cs="Arial"/>
          <w:color w:val="000000"/>
        </w:rPr>
        <w:t>х.</w:t>
      </w:r>
      <w:r w:rsidRPr="00343197">
        <w:rPr>
          <w:rFonts w:ascii="Arial" w:hAnsi="Arial" w:cs="Arial"/>
          <w:color w:val="000000"/>
        </w:rPr>
        <w:t xml:space="preserve"> Спасибо вам большое.</w:t>
      </w:r>
    </w:p>
    <w:p w:rsidR="00783DE6" w:rsidRPr="00343197" w:rsidRDefault="00783DE6">
      <w:pPr>
        <w:rPr>
          <w:sz w:val="24"/>
          <w:szCs w:val="24"/>
        </w:rPr>
      </w:pPr>
    </w:p>
    <w:sectPr w:rsidR="00783DE6" w:rsidRPr="00343197" w:rsidSect="00343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6B7A"/>
    <w:rsid w:val="00146B7A"/>
    <w:rsid w:val="001A7AE9"/>
    <w:rsid w:val="00303E50"/>
    <w:rsid w:val="00343197"/>
    <w:rsid w:val="003F1023"/>
    <w:rsid w:val="004D1CAB"/>
    <w:rsid w:val="00577246"/>
    <w:rsid w:val="007038A3"/>
    <w:rsid w:val="00783DE6"/>
    <w:rsid w:val="00E4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E9"/>
  </w:style>
  <w:style w:type="paragraph" w:styleId="2">
    <w:name w:val="heading 2"/>
    <w:basedOn w:val="a"/>
    <w:next w:val="a"/>
    <w:link w:val="20"/>
    <w:uiPriority w:val="9"/>
    <w:unhideWhenUsed/>
    <w:qFormat/>
    <w:rsid w:val="001A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7A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7A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1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Пользователь</cp:lastModifiedBy>
  <cp:revision>5</cp:revision>
  <dcterms:created xsi:type="dcterms:W3CDTF">2019-04-20T14:00:00Z</dcterms:created>
  <dcterms:modified xsi:type="dcterms:W3CDTF">2019-05-07T04:41:00Z</dcterms:modified>
</cp:coreProperties>
</file>